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1D6FA9" w:rsidRDefault="001D6FA9" w:rsidP="005D56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D6FA9" w:rsidRDefault="001D6FA9" w:rsidP="005D565C">
      <w:pPr>
        <w:spacing w:after="0" w:line="240" w:lineRule="auto"/>
        <w:rPr>
          <w:sz w:val="20"/>
        </w:rPr>
      </w:pPr>
    </w:p>
    <w:p w:rsidR="001D6FA9" w:rsidRDefault="001D6FA9" w:rsidP="005D565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3/19.44</w:t>
      </w:r>
    </w:p>
    <w:p w:rsidR="001D6FA9" w:rsidRDefault="001D6FA9" w:rsidP="005D565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Liliacului, 3, cet. Sacara Viorel, Sacara Diana.  </w:t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1D6FA9" w:rsidRDefault="001D6FA9" w:rsidP="005D565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Sacara Viorel, Sacara Diana,  suprafaţa de teren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lang w:val="en-US"/>
          </w:rPr>
          <w:t>0,0065 ha</w:t>
        </w:r>
      </w:smartTag>
      <w:r>
        <w:rPr>
          <w:rFonts w:ascii="Bookman Old Style" w:hAnsi="Bookman Old Style"/>
          <w:lang w:val="en-US"/>
        </w:rPr>
        <w:t xml:space="preserve"> ce constituie 12,6% din terenul cu suprafaţa totală de </w:t>
      </w:r>
      <w:smartTag w:uri="urn:schemas-microsoft-com:office:smarttags" w:element="metricconverter">
        <w:smartTagPr>
          <w:attr w:name="ProductID" w:val="0,0515 ha"/>
        </w:smartTagPr>
        <w:r>
          <w:rPr>
            <w:rFonts w:ascii="Bookman Old Style" w:hAnsi="Bookman Old Style"/>
            <w:lang w:val="en-US"/>
          </w:rPr>
          <w:t>0,0515 ha</w:t>
        </w:r>
      </w:smartTag>
      <w:r>
        <w:rPr>
          <w:rFonts w:ascii="Bookman Old Style" w:hAnsi="Bookman Old Style"/>
          <w:lang w:val="en-US"/>
        </w:rPr>
        <w:t xml:space="preserve"> aferent casei de locuit din str. Liliacului, 3, nr. cadastral 7801106080. </w:t>
      </w:r>
    </w:p>
    <w:p w:rsidR="001D6FA9" w:rsidRDefault="001D6FA9" w:rsidP="005D565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lang w:val="en-US"/>
          </w:rPr>
          <w:t>0,0065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103 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trei </w:t>
      </w:r>
      <w:r>
        <w:rPr>
          <w:rFonts w:ascii="Bookman Old Style" w:hAnsi="Bookman Old Style"/>
          <w:lang w:val="en-US"/>
        </w:rPr>
        <w:t>) lei.</w:t>
      </w:r>
    </w:p>
    <w:p w:rsidR="001D6FA9" w:rsidRDefault="001D6FA9" w:rsidP="005D565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1D6FA9" w:rsidRDefault="001D6FA9" w:rsidP="005D565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6FA9" w:rsidRDefault="001D6FA9" w:rsidP="00CE1A3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D6FA9" w:rsidRPr="00543795" w:rsidRDefault="001D6FA9" w:rsidP="00CE1A30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D6FA9" w:rsidRDefault="001D6FA9" w:rsidP="005D565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1D6FA9" w:rsidRDefault="001D6FA9" w:rsidP="005D565C">
      <w:pPr>
        <w:spacing w:after="0" w:line="240" w:lineRule="auto"/>
        <w:rPr>
          <w:sz w:val="20"/>
          <w:lang w:val="en-US"/>
        </w:rPr>
      </w:pPr>
    </w:p>
    <w:p w:rsidR="001D6FA9" w:rsidRDefault="001D6FA9" w:rsidP="005D565C">
      <w:pPr>
        <w:spacing w:after="0" w:line="240" w:lineRule="auto"/>
        <w:rPr>
          <w:lang w:val="en-US"/>
        </w:rPr>
      </w:pPr>
    </w:p>
    <w:p w:rsidR="001D6FA9" w:rsidRDefault="001D6FA9" w:rsidP="005D565C">
      <w:pPr>
        <w:spacing w:after="0" w:line="240" w:lineRule="auto"/>
        <w:rPr>
          <w:lang w:val="en-US"/>
        </w:rPr>
      </w:pPr>
    </w:p>
    <w:p w:rsidR="001D6FA9" w:rsidRDefault="001D6FA9" w:rsidP="005D565C">
      <w:pPr>
        <w:spacing w:after="0" w:line="240" w:lineRule="auto"/>
        <w:rPr>
          <w:lang w:val="en-US"/>
        </w:rPr>
      </w:pPr>
    </w:p>
    <w:p w:rsidR="001D6FA9" w:rsidRDefault="001D6FA9" w:rsidP="005D565C">
      <w:pPr>
        <w:spacing w:after="0" w:line="240" w:lineRule="auto"/>
        <w:rPr>
          <w:sz w:val="28"/>
          <w:szCs w:val="28"/>
          <w:lang w:val="en-US"/>
        </w:rPr>
      </w:pP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D6FA9" w:rsidRDefault="001D6FA9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1D6FA9" w:rsidRDefault="001D6FA9" w:rsidP="005D565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6FA9" w:rsidRDefault="001D6FA9" w:rsidP="005D565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6FA9" w:rsidRDefault="001D6FA9" w:rsidP="005D565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D6FA9" w:rsidRDefault="001D6FA9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Liliacului, 3, nr.cadastral 78011</w:t>
      </w:r>
      <w:r>
        <w:rPr>
          <w:rFonts w:ascii="Bookman Old Style" w:hAnsi="Bookman Old Style"/>
          <w:sz w:val="24"/>
          <w:szCs w:val="24"/>
          <w:lang w:val="ro-RO"/>
        </w:rPr>
        <w:t>06080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D6FA9" w:rsidRDefault="001D6FA9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0,0065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D6FA9" w:rsidRDefault="001D6FA9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1D6FA9" w:rsidRDefault="001D6FA9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1D6FA9" w:rsidRDefault="001D6FA9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1D6FA9" w:rsidRDefault="001D6FA9" w:rsidP="005D565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1D6FA9" w:rsidRDefault="001D6FA9" w:rsidP="005D565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0,0065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103 lei.</w:t>
      </w: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Sacara Viorel, Sacara Diana.</w:t>
      </w:r>
    </w:p>
    <w:p w:rsidR="001D6FA9" w:rsidRDefault="001D6FA9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D6FA9" w:rsidRDefault="001D6FA9" w:rsidP="005D565C">
      <w:pPr>
        <w:spacing w:after="0" w:line="240" w:lineRule="auto"/>
        <w:rPr>
          <w:lang w:val="en-US"/>
        </w:rPr>
      </w:pPr>
    </w:p>
    <w:p w:rsidR="001D6FA9" w:rsidRDefault="001D6FA9" w:rsidP="005D565C">
      <w:pPr>
        <w:spacing w:after="0" w:line="240" w:lineRule="auto"/>
        <w:rPr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1D6FA9" w:rsidRDefault="001D6FA9" w:rsidP="005D565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D6FA9" w:rsidRDefault="001D6FA9" w:rsidP="005D565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1D6FA9" w:rsidSect="005D565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65C"/>
    <w:rsid w:val="001D6FA9"/>
    <w:rsid w:val="00276FAF"/>
    <w:rsid w:val="00543795"/>
    <w:rsid w:val="005D565C"/>
    <w:rsid w:val="006B41DA"/>
    <w:rsid w:val="00A22F95"/>
    <w:rsid w:val="00CE1A30"/>
    <w:rsid w:val="00FB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5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565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65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565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565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D565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565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502</Words>
  <Characters>2864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2015-10-07T05:23:00Z</cp:lastPrinted>
  <dcterms:created xsi:type="dcterms:W3CDTF">2015-09-21T19:29:00Z</dcterms:created>
  <dcterms:modified xsi:type="dcterms:W3CDTF">2015-10-07T05:23:00Z</dcterms:modified>
</cp:coreProperties>
</file>